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895" w:rsidRPr="00FC4895" w:rsidRDefault="00FC4895" w:rsidP="00FC4895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  <w:r w:rsidRPr="00FC4895"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  <w:t xml:space="preserve">Как зарегистрироваться на </w:t>
      </w:r>
      <w:proofErr w:type="spellStart"/>
      <w:r w:rsidRPr="00FC4895"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  <w:t>Госуслугах</w:t>
      </w:r>
      <w:proofErr w:type="spellEnd"/>
    </w:p>
    <w:p w:rsidR="00FC4895" w:rsidRPr="00FC4895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Существует три способа</w:t>
      </w:r>
    </w:p>
    <w:p w:rsidR="00FC4895" w:rsidRPr="00FC4895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FC4895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Онлайн через банк — 10 минут</w:t>
      </w:r>
    </w:p>
    <w:p w:rsidR="00FC4895" w:rsidRPr="00FC4895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Это самый простой и быстрый способ — регистрация доступна из любого места, где есть интернет</w:t>
      </w:r>
    </w:p>
    <w:p w:rsidR="00FC4895" w:rsidRPr="00FC4895" w:rsidRDefault="00FC4895" w:rsidP="00FC4895">
      <w:pPr>
        <w:numPr>
          <w:ilvl w:val="0"/>
          <w:numId w:val="1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Перейдите на сайт или в приложение </w:t>
      </w:r>
      <w:hyperlink r:id="rId5" w:history="1">
        <w:r w:rsidRPr="00FC4895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одного из банков-партнёров</w:t>
        </w:r>
      </w:hyperlink>
    </w:p>
    <w:p w:rsidR="00FC4895" w:rsidRPr="00FC4895" w:rsidRDefault="00FC4895" w:rsidP="00FC4895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Банки подтвердят вашу личность по тем данным, которые есть у них в системе, — паспорту, телефону, электронной почте и СНИЛС. Пользоваться </w:t>
      </w:r>
      <w:proofErr w:type="spellStart"/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Госуслугами</w:t>
      </w:r>
      <w:proofErr w:type="spellEnd"/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вы сможете сразу после успешных проверок ведомствами — они обычно занимают от 10 минут до 5 дней</w:t>
      </w:r>
    </w:p>
    <w:p w:rsidR="00FC4895" w:rsidRPr="00FC4895" w:rsidRDefault="00FC4895" w:rsidP="00FC4895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Пароль для первого входа на </w:t>
      </w:r>
      <w:proofErr w:type="spellStart"/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Госуслуги</w:t>
      </w:r>
      <w:proofErr w:type="spellEnd"/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придёт в смс по указанному в банке номеру телефона</w:t>
      </w:r>
    </w:p>
    <w:p w:rsidR="00FC4895" w:rsidRPr="00FC4895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FC4895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Лично в центре обслуживания — от 15 минут</w:t>
      </w:r>
    </w:p>
    <w:p w:rsidR="00FC4895" w:rsidRPr="00FC4895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Этот способ подойдёт для тех, у кого нет доступа в интернет или кому сложно работать за компьютером</w:t>
      </w:r>
    </w:p>
    <w:p w:rsidR="00FC4895" w:rsidRPr="00FC4895" w:rsidRDefault="00FC4895" w:rsidP="00FC4895">
      <w:pPr>
        <w:numPr>
          <w:ilvl w:val="0"/>
          <w:numId w:val="2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Выберите удобный </w:t>
      </w:r>
      <w:hyperlink r:id="rId6" w:history="1">
        <w:r w:rsidRPr="00FC4895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центр обслуживания</w:t>
        </w:r>
      </w:hyperlink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 и придите туда с паспортом и СНИЛС</w:t>
      </w:r>
    </w:p>
    <w:p w:rsidR="00FC4895" w:rsidRPr="00FC4895" w:rsidRDefault="00FC4895" w:rsidP="00FC4895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Скажите специалисту центра, что вы хотите зарегистрироваться на </w:t>
      </w:r>
      <w:proofErr w:type="spellStart"/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Госуслугах</w:t>
      </w:r>
      <w:proofErr w:type="spellEnd"/>
    </w:p>
    <w:p w:rsidR="00FC4895" w:rsidRPr="00FC4895" w:rsidRDefault="00FC4895" w:rsidP="00FC4895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Сообщите свои контактные данные — телефон и электронную почту</w:t>
      </w:r>
    </w:p>
    <w:p w:rsidR="00FC4895" w:rsidRPr="00FC4895" w:rsidRDefault="00FC4895" w:rsidP="00FC4895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Сотрудник создаст личный кабинет на ваше имя и отправит данные документов на проверку в ведомства — она обычно занимает от 15 минут до 5 дней</w:t>
      </w:r>
    </w:p>
    <w:p w:rsidR="00FC4895" w:rsidRPr="00FC4895" w:rsidRDefault="00FC4895" w:rsidP="00FC4895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Когда проверка будет завершена, вы получите на телефон пароль для первого входа на </w:t>
      </w:r>
      <w:proofErr w:type="spellStart"/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Госуслуги</w:t>
      </w:r>
      <w:proofErr w:type="spellEnd"/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. В качестве логина используйте номер телефона, на который вы получили пароль, или СНИЛС</w:t>
      </w:r>
    </w:p>
    <w:p w:rsidR="00FC4895" w:rsidRPr="00FC4895" w:rsidRDefault="00FC4895" w:rsidP="00FC4895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Смените полученный пароль. Также можно дополнительно защитить данные — установить контрольный вопрос и подключить вход с подтверждением по смс</w:t>
      </w:r>
    </w:p>
    <w:p w:rsidR="00FC4895" w:rsidRPr="00FC4895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FC4895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При помощи номера телефона и электронной почты</w:t>
      </w:r>
    </w:p>
    <w:p w:rsidR="00FC4895" w:rsidRPr="00FC4895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Регистрация проходит в четыре этапа</w:t>
      </w:r>
    </w:p>
    <w:p w:rsidR="00FC4895" w:rsidRPr="00FC4895" w:rsidRDefault="00FC4895" w:rsidP="00FC4895">
      <w:pPr>
        <w:numPr>
          <w:ilvl w:val="0"/>
          <w:numId w:val="3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7" w:history="1">
        <w:r w:rsidRPr="00FC4895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На странице регистрации</w:t>
        </w:r>
      </w:hyperlink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 выберите вариант «Другой способ регистрации»</w:t>
      </w:r>
    </w:p>
    <w:p w:rsidR="00FC4895" w:rsidRPr="00FC4895" w:rsidRDefault="00FC4895" w:rsidP="00FC4895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Укажите свои ФИО, телефон и электронную почту</w:t>
      </w:r>
    </w:p>
    <w:p w:rsidR="00FC4895" w:rsidRPr="00FC4895" w:rsidRDefault="00FC4895" w:rsidP="00FC4895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lastRenderedPageBreak/>
        <w:t>Подтвердите учётную запись по телефону, введя код из смс. Проверка кода произойдёт автоматически после ввода последней цифры. Если удобнее использовать почту, выберите «Подтвердить по почте». Перейдите по ссылке в письме, которое придёт на указанную при регистрации электронную почту</w:t>
      </w:r>
    </w:p>
    <w:p w:rsidR="00FC4895" w:rsidRPr="00FC4895" w:rsidRDefault="00FC4895" w:rsidP="00FC4895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FC4895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Придумайте или сгенерируйте пароль</w:t>
      </w:r>
    </w:p>
    <w:p w:rsidR="00FC4895" w:rsidRPr="00FC4895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8" w:history="1">
        <w:r w:rsidRPr="00FC4895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Как иностранцу зарегистрироваться на </w:t>
        </w:r>
        <w:proofErr w:type="spellStart"/>
        <w:r w:rsidRPr="00FC4895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Госуслугах</w:t>
        </w:r>
        <w:proofErr w:type="spellEnd"/>
      </w:hyperlink>
    </w:p>
    <w:p w:rsidR="00FC4895" w:rsidRPr="00FC4895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9" w:history="1">
        <w:r w:rsidRPr="00FC4895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Что делать, если паспорт не проходит проверку</w:t>
        </w:r>
      </w:hyperlink>
    </w:p>
    <w:p w:rsidR="00FC4895" w:rsidRPr="00FC4895" w:rsidRDefault="00FC4895" w:rsidP="00FC4895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0" w:tgtFrame="_blank" w:history="1">
        <w:r w:rsidRPr="00FC4895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Видео: как получить подтверждённую учётную запись на </w:t>
        </w:r>
        <w:proofErr w:type="spellStart"/>
        <w:r w:rsidRPr="00FC4895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Госуслугах</w:t>
        </w:r>
        <w:proofErr w:type="spellEnd"/>
      </w:hyperlink>
    </w:p>
    <w:p w:rsidR="00F45413" w:rsidRDefault="00F45413">
      <w:bookmarkStart w:id="0" w:name="_GoBack"/>
      <w:bookmarkEnd w:id="0"/>
    </w:p>
    <w:sectPr w:rsidR="00F4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81C44"/>
    <w:multiLevelType w:val="multilevel"/>
    <w:tmpl w:val="3790F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82C89"/>
    <w:multiLevelType w:val="multilevel"/>
    <w:tmpl w:val="67FA3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B4152D"/>
    <w:multiLevelType w:val="multilevel"/>
    <w:tmpl w:val="3EB86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895"/>
    <w:rsid w:val="00F45413"/>
    <w:rsid w:val="00FC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E6E59-ADCF-47FE-9099-49E626A7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48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8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C48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6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5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982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526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838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74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92199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002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4149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2086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5621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login/00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ia.gosuslugi.ru/registrati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.gosuslugi.ru/map/co?filter=re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suslugi.ru/help/faq/general/101221" TargetMode="External"/><Relationship Id="rId10" Type="http://schemas.openxmlformats.org/officeDocument/2006/relationships/hyperlink" Target="https://rutube.ru/video/4d85c16da7cbdb0cf99ff2e714d1f3b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help/faq/login/48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Астафьева Светлана Викторовна</dc:creator>
  <cp:keywords/>
  <dc:description/>
  <cp:lastModifiedBy>Астафьева Светлана Викторовна</cp:lastModifiedBy>
  <cp:revision>1</cp:revision>
  <dcterms:created xsi:type="dcterms:W3CDTF">2026-08-20T10:03:00Z</dcterms:created>
  <dcterms:modified xsi:type="dcterms:W3CDTF">2026-08-20T10:03:00Z</dcterms:modified>
</cp:coreProperties>
</file>